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LLMs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algorithm for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LLMs and Langchain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login and registration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login and registration features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hashing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0Wt/TeMlBGD/lPvE5NHB4nUtxA==">CgMxLjA4AHIhMWMtVHlqSWJXX1NPWkhab2twMkxlaGNsRUZXYTNRc1BT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